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04" w:rsidRDefault="001964DF" w:rsidP="008A4004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346DA3" wp14:editId="785EF7E1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1432560" cy="961390"/>
            <wp:effectExtent l="0" t="0" r="0" b="0"/>
            <wp:wrapNone/>
            <wp:docPr id="2" name="Picture 2" descr="G:\OPCC\PR, Media &amp; Comms\Branding\PM New Branding 2017\Colour Version\CPCC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OPCC\PR, Media &amp; Comms\Branding\PM New Branding 2017\Colour Version\CPCC_Logo_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04" w:rsidRDefault="008A400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A4004" w:rsidRDefault="008A400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A4004" w:rsidRDefault="008A400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A4004" w:rsidRDefault="008A400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964DF" w:rsidRDefault="001964DF" w:rsidP="00D34DF1">
      <w:pPr>
        <w:jc w:val="center"/>
        <w:rPr>
          <w:rFonts w:asciiTheme="minorHAnsi" w:hAnsiTheme="minorHAnsi"/>
          <w:b/>
          <w:color w:val="92D050"/>
          <w:sz w:val="56"/>
          <w:szCs w:val="56"/>
        </w:rPr>
      </w:pPr>
    </w:p>
    <w:p w:rsidR="003226AD" w:rsidRPr="008A4004" w:rsidRDefault="001964DF" w:rsidP="00D34DF1">
      <w:pPr>
        <w:jc w:val="center"/>
        <w:rPr>
          <w:rFonts w:asciiTheme="minorHAnsi" w:hAnsiTheme="minorHAnsi"/>
          <w:b/>
          <w:color w:val="92D050"/>
          <w:sz w:val="56"/>
          <w:szCs w:val="56"/>
        </w:rPr>
      </w:pPr>
      <w:r>
        <w:rPr>
          <w:rFonts w:ascii="Calibri" w:hAnsi="Calibri" w:cs="Calibri"/>
          <w:b/>
          <w:color w:val="991E66"/>
          <w:sz w:val="56"/>
          <w:szCs w:val="72"/>
          <w:lang w:val="en-GB"/>
        </w:rPr>
        <w:t xml:space="preserve">Staff of the Police &amp; Crime Commissioner </w:t>
      </w:r>
      <w:r w:rsidR="00AE5495">
        <w:rPr>
          <w:rFonts w:asciiTheme="minorHAnsi" w:hAnsiTheme="minorHAnsi"/>
          <w:b/>
          <w:color w:val="92D050"/>
          <w:sz w:val="56"/>
          <w:szCs w:val="56"/>
        </w:rPr>
        <w:t xml:space="preserve"> </w:t>
      </w:r>
    </w:p>
    <w:p w:rsidR="0039319A" w:rsidRDefault="00CC4A52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AE5495" w:rsidRDefault="00AE5495">
      <w:pPr>
        <w:rPr>
          <w:rFonts w:asciiTheme="minorHAnsi" w:hAnsiTheme="minorHAnsi"/>
          <w:sz w:val="22"/>
          <w:szCs w:val="22"/>
        </w:rPr>
      </w:pPr>
    </w:p>
    <w:p w:rsidR="00AE5495" w:rsidRDefault="00AE5495" w:rsidP="00AE5495">
      <w:pPr>
        <w:ind w:left="720" w:hanging="720"/>
        <w:rPr>
          <w:rFonts w:asciiTheme="minorHAnsi" w:hAnsiTheme="minorHAnsi"/>
          <w:sz w:val="22"/>
          <w:szCs w:val="22"/>
          <w:lang w:val="en-GB"/>
        </w:rPr>
      </w:pPr>
      <w:r w:rsidRPr="00AE5495">
        <w:rPr>
          <w:rFonts w:asciiTheme="minorHAnsi" w:hAnsiTheme="minorHAnsi"/>
          <w:sz w:val="22"/>
          <w:szCs w:val="22"/>
          <w:lang w:val="en-GB"/>
        </w:rPr>
        <w:t xml:space="preserve">1. 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AE5495">
        <w:rPr>
          <w:rFonts w:asciiTheme="minorHAnsi" w:hAnsiTheme="minorHAnsi"/>
          <w:sz w:val="22"/>
          <w:szCs w:val="22"/>
          <w:lang w:val="en-GB"/>
        </w:rPr>
        <w:t>Statutory instrument 3050 (Elected Local Policing Bodies (Specified Information) Order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5495">
        <w:rPr>
          <w:rFonts w:asciiTheme="minorHAnsi" w:hAnsiTheme="minorHAnsi"/>
          <w:sz w:val="22"/>
          <w:szCs w:val="22"/>
          <w:lang w:val="en-GB"/>
        </w:rPr>
        <w:t>2011) states that all Offices of Police and Crime Commissioners must publish certain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5495">
        <w:rPr>
          <w:rFonts w:asciiTheme="minorHAnsi" w:hAnsiTheme="minorHAnsi"/>
          <w:sz w:val="22"/>
          <w:szCs w:val="22"/>
          <w:lang w:val="en-GB"/>
        </w:rPr>
        <w:t>information about their staffing structure.</w:t>
      </w:r>
    </w:p>
    <w:p w:rsidR="00AE5495" w:rsidRPr="00AE5495" w:rsidRDefault="00AE5495" w:rsidP="00AE5495">
      <w:pPr>
        <w:ind w:left="720" w:hanging="720"/>
        <w:rPr>
          <w:rFonts w:asciiTheme="minorHAnsi" w:hAnsiTheme="minorHAnsi"/>
          <w:sz w:val="22"/>
          <w:szCs w:val="22"/>
          <w:lang w:val="en-GB"/>
        </w:rPr>
      </w:pPr>
    </w:p>
    <w:p w:rsidR="00B83E0C" w:rsidRDefault="00AE5495" w:rsidP="00A834E9">
      <w:pPr>
        <w:rPr>
          <w:rFonts w:asciiTheme="minorHAnsi" w:hAnsiTheme="minorHAnsi"/>
          <w:sz w:val="22"/>
          <w:szCs w:val="22"/>
          <w:lang w:val="en-GB"/>
        </w:rPr>
      </w:pPr>
      <w:r w:rsidRPr="00AE5495">
        <w:rPr>
          <w:rFonts w:asciiTheme="minorHAnsi" w:hAnsiTheme="minorHAnsi"/>
          <w:sz w:val="22"/>
          <w:szCs w:val="22"/>
          <w:lang w:val="en-GB"/>
        </w:rPr>
        <w:t xml:space="preserve">2. 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AE5495">
        <w:rPr>
          <w:rFonts w:asciiTheme="minorHAnsi" w:hAnsiTheme="minorHAnsi"/>
          <w:sz w:val="22"/>
          <w:szCs w:val="22"/>
          <w:lang w:val="en-GB"/>
        </w:rPr>
        <w:t xml:space="preserve">There are currently </w:t>
      </w:r>
      <w:r w:rsidR="000B131B">
        <w:rPr>
          <w:rFonts w:asciiTheme="minorHAnsi" w:hAnsiTheme="minorHAnsi"/>
          <w:sz w:val="22"/>
          <w:szCs w:val="22"/>
          <w:lang w:val="en-GB"/>
        </w:rPr>
        <w:t>9</w:t>
      </w:r>
      <w:r w:rsidR="00A834E9">
        <w:rPr>
          <w:rFonts w:asciiTheme="minorHAnsi" w:hAnsiTheme="minorHAnsi"/>
          <w:sz w:val="22"/>
          <w:szCs w:val="22"/>
          <w:lang w:val="en-GB"/>
        </w:rPr>
        <w:t xml:space="preserve"> full time</w:t>
      </w:r>
      <w:r w:rsidRPr="00AE5495">
        <w:rPr>
          <w:rFonts w:asciiTheme="minorHAnsi" w:hAnsiTheme="minorHAnsi"/>
          <w:sz w:val="22"/>
          <w:szCs w:val="22"/>
          <w:lang w:val="en-GB"/>
        </w:rPr>
        <w:t xml:space="preserve"> members of staff in the Office of the Police and </w:t>
      </w:r>
      <w:r w:rsidR="00A834E9">
        <w:rPr>
          <w:rFonts w:asciiTheme="minorHAnsi" w:hAnsiTheme="minorHAnsi"/>
          <w:sz w:val="22"/>
          <w:szCs w:val="22"/>
          <w:lang w:val="en-GB"/>
        </w:rPr>
        <w:tab/>
      </w:r>
      <w:r w:rsidRPr="00AE5495">
        <w:rPr>
          <w:rFonts w:asciiTheme="minorHAnsi" w:hAnsiTheme="minorHAnsi"/>
          <w:sz w:val="22"/>
          <w:szCs w:val="22"/>
          <w:lang w:val="en-GB"/>
        </w:rPr>
        <w:t>Crime</w:t>
      </w:r>
      <w:r w:rsidR="00A834E9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5495">
        <w:rPr>
          <w:rFonts w:asciiTheme="minorHAnsi" w:hAnsiTheme="minorHAnsi"/>
          <w:sz w:val="22"/>
          <w:szCs w:val="22"/>
          <w:lang w:val="en-GB"/>
        </w:rPr>
        <w:t>Commissioner for Cumbria (</w:t>
      </w:r>
      <w:r w:rsidR="00A834E9">
        <w:rPr>
          <w:rFonts w:asciiTheme="minorHAnsi" w:hAnsiTheme="minorHAnsi"/>
          <w:sz w:val="22"/>
          <w:szCs w:val="22"/>
          <w:lang w:val="en-GB"/>
        </w:rPr>
        <w:t>C</w:t>
      </w:r>
      <w:r w:rsidRPr="00AE5495">
        <w:rPr>
          <w:rFonts w:asciiTheme="minorHAnsi" w:hAnsiTheme="minorHAnsi"/>
          <w:sz w:val="22"/>
          <w:szCs w:val="22"/>
          <w:lang w:val="en-GB"/>
        </w:rPr>
        <w:t xml:space="preserve">OPCC). </w:t>
      </w:r>
      <w:r w:rsidR="00A834E9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5495">
        <w:rPr>
          <w:rFonts w:asciiTheme="minorHAnsi" w:hAnsiTheme="minorHAnsi"/>
          <w:sz w:val="22"/>
          <w:szCs w:val="22"/>
          <w:lang w:val="en-GB"/>
        </w:rPr>
        <w:t xml:space="preserve">A copy of the staff structure is available </w:t>
      </w:r>
      <w:r w:rsidR="009D765A">
        <w:rPr>
          <w:rFonts w:asciiTheme="minorHAnsi" w:hAnsiTheme="minorHAnsi"/>
          <w:sz w:val="22"/>
          <w:szCs w:val="22"/>
          <w:lang w:val="en-GB"/>
        </w:rPr>
        <w:tab/>
      </w:r>
      <w:r w:rsidR="00B83E0C">
        <w:rPr>
          <w:rFonts w:asciiTheme="minorHAnsi" w:hAnsiTheme="minorHAnsi"/>
          <w:sz w:val="22"/>
          <w:szCs w:val="22"/>
          <w:lang w:val="en-GB"/>
        </w:rPr>
        <w:t xml:space="preserve">on the Commissioner’s website in the section Peter McCall and my team.  </w:t>
      </w:r>
    </w:p>
    <w:p w:rsidR="000A38C4" w:rsidRPr="00AE5495" w:rsidRDefault="000A38C4" w:rsidP="00AE5495">
      <w:pPr>
        <w:ind w:left="720"/>
        <w:rPr>
          <w:rFonts w:asciiTheme="minorHAnsi" w:hAnsiTheme="minorHAnsi"/>
          <w:sz w:val="22"/>
          <w:szCs w:val="22"/>
          <w:lang w:val="en-GB"/>
        </w:rPr>
      </w:pPr>
    </w:p>
    <w:p w:rsidR="00AE5495" w:rsidRDefault="00AE5495" w:rsidP="00AE5495">
      <w:pPr>
        <w:rPr>
          <w:rFonts w:asciiTheme="minorHAnsi" w:hAnsiTheme="minorHAnsi"/>
          <w:sz w:val="22"/>
          <w:szCs w:val="22"/>
          <w:lang w:val="en-GB"/>
        </w:rPr>
      </w:pPr>
      <w:r w:rsidRPr="00AE5495">
        <w:rPr>
          <w:rFonts w:asciiTheme="minorHAnsi" w:hAnsiTheme="minorHAnsi"/>
          <w:sz w:val="22"/>
          <w:szCs w:val="22"/>
          <w:lang w:val="en-GB"/>
        </w:rPr>
        <w:t xml:space="preserve">3. 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AE5495">
        <w:rPr>
          <w:rFonts w:asciiTheme="minorHAnsi" w:hAnsiTheme="minorHAnsi"/>
          <w:sz w:val="22"/>
          <w:szCs w:val="22"/>
          <w:lang w:val="en-GB"/>
        </w:rPr>
        <w:t>The ge</w:t>
      </w:r>
      <w:r>
        <w:rPr>
          <w:rFonts w:asciiTheme="minorHAnsi" w:hAnsiTheme="minorHAnsi"/>
          <w:sz w:val="22"/>
          <w:szCs w:val="22"/>
          <w:lang w:val="en-GB"/>
        </w:rPr>
        <w:t xml:space="preserve">nder breakdown of the OPCC is </w:t>
      </w:r>
      <w:r w:rsidR="000B131B">
        <w:rPr>
          <w:rFonts w:asciiTheme="minorHAnsi" w:hAnsiTheme="minorHAnsi"/>
          <w:sz w:val="22"/>
          <w:szCs w:val="22"/>
          <w:lang w:val="en-GB"/>
        </w:rPr>
        <w:t>9</w:t>
      </w:r>
      <w:r w:rsidR="001964DF">
        <w:rPr>
          <w:rFonts w:asciiTheme="minorHAnsi" w:hAnsiTheme="minorHAnsi"/>
          <w:sz w:val="22"/>
          <w:szCs w:val="22"/>
          <w:lang w:val="en-GB"/>
        </w:rPr>
        <w:t>0</w:t>
      </w:r>
      <w:r w:rsidRPr="00AE5495">
        <w:rPr>
          <w:rFonts w:asciiTheme="minorHAnsi" w:hAnsiTheme="minorHAnsi"/>
          <w:sz w:val="22"/>
          <w:szCs w:val="22"/>
          <w:lang w:val="en-GB"/>
        </w:rPr>
        <w:t xml:space="preserve">% female and </w:t>
      </w:r>
      <w:r w:rsidR="000B131B">
        <w:rPr>
          <w:rFonts w:asciiTheme="minorHAnsi" w:hAnsiTheme="minorHAnsi"/>
          <w:sz w:val="22"/>
          <w:szCs w:val="22"/>
          <w:lang w:val="en-GB"/>
        </w:rPr>
        <w:t>1</w:t>
      </w:r>
      <w:r w:rsidR="001964DF">
        <w:rPr>
          <w:rFonts w:asciiTheme="minorHAnsi" w:hAnsiTheme="minorHAnsi"/>
          <w:sz w:val="22"/>
          <w:szCs w:val="22"/>
          <w:lang w:val="en-GB"/>
        </w:rPr>
        <w:t>0</w:t>
      </w:r>
      <w:r w:rsidRPr="00AE5495">
        <w:rPr>
          <w:rFonts w:asciiTheme="minorHAnsi" w:hAnsiTheme="minorHAnsi"/>
          <w:sz w:val="22"/>
          <w:szCs w:val="22"/>
          <w:lang w:val="en-GB"/>
        </w:rPr>
        <w:t>% male.</w:t>
      </w:r>
    </w:p>
    <w:p w:rsidR="00AE5495" w:rsidRPr="00AE5495" w:rsidRDefault="00AE5495" w:rsidP="00AE5495">
      <w:pPr>
        <w:rPr>
          <w:rFonts w:asciiTheme="minorHAnsi" w:hAnsiTheme="minorHAnsi"/>
          <w:sz w:val="22"/>
          <w:szCs w:val="22"/>
          <w:lang w:val="en-GB"/>
        </w:rPr>
      </w:pPr>
    </w:p>
    <w:p w:rsidR="00AE5495" w:rsidRDefault="00AE5495" w:rsidP="00AE5495">
      <w:pPr>
        <w:rPr>
          <w:rFonts w:asciiTheme="minorHAnsi" w:hAnsiTheme="minorHAnsi"/>
          <w:sz w:val="22"/>
          <w:szCs w:val="22"/>
          <w:lang w:val="en-GB"/>
        </w:rPr>
      </w:pPr>
      <w:r w:rsidRPr="00AE5495">
        <w:rPr>
          <w:rFonts w:asciiTheme="minorHAnsi" w:hAnsiTheme="minorHAnsi"/>
          <w:sz w:val="22"/>
          <w:szCs w:val="22"/>
          <w:lang w:val="en-GB"/>
        </w:rPr>
        <w:t xml:space="preserve">4. 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AE5495">
        <w:rPr>
          <w:rFonts w:asciiTheme="minorHAnsi" w:hAnsiTheme="minorHAnsi"/>
          <w:sz w:val="22"/>
          <w:szCs w:val="22"/>
          <w:lang w:val="en-GB"/>
        </w:rPr>
        <w:t>All staff members declare their ethnic background to be White –British.</w:t>
      </w:r>
    </w:p>
    <w:p w:rsidR="00AE5495" w:rsidRPr="00AE5495" w:rsidRDefault="00AE5495" w:rsidP="00AE5495">
      <w:pPr>
        <w:rPr>
          <w:rFonts w:asciiTheme="minorHAnsi" w:hAnsiTheme="minorHAnsi"/>
          <w:sz w:val="22"/>
          <w:szCs w:val="22"/>
          <w:lang w:val="en-GB"/>
        </w:rPr>
      </w:pPr>
    </w:p>
    <w:p w:rsidR="00AE5495" w:rsidRPr="00AE5495" w:rsidRDefault="00AE5495" w:rsidP="00AE5495">
      <w:pPr>
        <w:rPr>
          <w:rFonts w:asciiTheme="minorHAnsi" w:hAnsiTheme="minorHAnsi"/>
          <w:sz w:val="22"/>
          <w:szCs w:val="22"/>
          <w:lang w:val="en-GB"/>
        </w:rPr>
      </w:pPr>
      <w:r w:rsidRPr="00AE5495">
        <w:rPr>
          <w:rFonts w:asciiTheme="minorHAnsi" w:hAnsiTheme="minorHAnsi"/>
          <w:sz w:val="22"/>
          <w:szCs w:val="22"/>
          <w:lang w:val="en-GB"/>
        </w:rPr>
        <w:t xml:space="preserve">5. 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AE5495">
        <w:rPr>
          <w:rFonts w:asciiTheme="minorHAnsi" w:hAnsiTheme="minorHAnsi"/>
          <w:sz w:val="22"/>
          <w:szCs w:val="22"/>
          <w:lang w:val="en-GB"/>
        </w:rPr>
        <w:t>No staff members have declared that they consider themselves to have a disability.</w:t>
      </w:r>
    </w:p>
    <w:p w:rsidR="00AE5495" w:rsidRDefault="00AE5495" w:rsidP="00AE5495">
      <w:pPr>
        <w:rPr>
          <w:rFonts w:asciiTheme="minorHAnsi" w:hAnsiTheme="minorHAnsi"/>
          <w:sz w:val="22"/>
          <w:szCs w:val="22"/>
          <w:lang w:val="en-GB"/>
        </w:rPr>
      </w:pPr>
    </w:p>
    <w:p w:rsidR="00AE5495" w:rsidRDefault="00AE5495" w:rsidP="00AE5495">
      <w:pPr>
        <w:ind w:left="720" w:hanging="720"/>
        <w:rPr>
          <w:rFonts w:asciiTheme="minorHAnsi" w:hAnsiTheme="minorHAnsi"/>
          <w:sz w:val="22"/>
          <w:szCs w:val="22"/>
        </w:rPr>
      </w:pPr>
      <w:r w:rsidRPr="00AE5495">
        <w:rPr>
          <w:rFonts w:asciiTheme="minorHAnsi" w:hAnsiTheme="minorHAnsi"/>
          <w:sz w:val="22"/>
          <w:szCs w:val="22"/>
          <w:lang w:val="en-GB"/>
        </w:rPr>
        <w:t xml:space="preserve">6. 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AE5495">
        <w:rPr>
          <w:rFonts w:asciiTheme="minorHAnsi" w:hAnsiTheme="minorHAnsi"/>
          <w:sz w:val="22"/>
          <w:szCs w:val="22"/>
          <w:lang w:val="en-GB"/>
        </w:rPr>
        <w:t>This information is up to date and accurate as of</w:t>
      </w:r>
      <w:r w:rsidR="00C916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F2849">
        <w:rPr>
          <w:rFonts w:asciiTheme="minorHAnsi" w:hAnsiTheme="minorHAnsi"/>
          <w:sz w:val="22"/>
          <w:szCs w:val="22"/>
          <w:lang w:val="en-GB"/>
        </w:rPr>
        <w:t>30</w:t>
      </w:r>
      <w:bookmarkStart w:id="0" w:name="_GoBack"/>
      <w:bookmarkEnd w:id="0"/>
      <w:r w:rsidR="001964DF">
        <w:rPr>
          <w:rFonts w:asciiTheme="minorHAnsi" w:hAnsiTheme="minorHAnsi"/>
          <w:sz w:val="22"/>
          <w:szCs w:val="22"/>
          <w:lang w:val="en-GB"/>
        </w:rPr>
        <w:t xml:space="preserve"> September</w:t>
      </w:r>
      <w:r w:rsidR="009D765A">
        <w:rPr>
          <w:rFonts w:asciiTheme="minorHAnsi" w:hAnsiTheme="minorHAnsi"/>
          <w:sz w:val="22"/>
          <w:szCs w:val="22"/>
          <w:lang w:val="en-GB"/>
        </w:rPr>
        <w:t xml:space="preserve"> 201</w:t>
      </w:r>
      <w:r w:rsidR="00C916D9">
        <w:rPr>
          <w:rFonts w:asciiTheme="minorHAnsi" w:hAnsiTheme="minorHAnsi"/>
          <w:sz w:val="22"/>
          <w:szCs w:val="22"/>
          <w:lang w:val="en-GB"/>
        </w:rPr>
        <w:t>7</w:t>
      </w:r>
      <w:r w:rsidRPr="00AE5495">
        <w:rPr>
          <w:rFonts w:asciiTheme="minorHAnsi" w:hAnsiTheme="minorHAnsi"/>
          <w:sz w:val="22"/>
          <w:szCs w:val="22"/>
          <w:lang w:val="en-GB"/>
        </w:rPr>
        <w:t>. The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5495">
        <w:rPr>
          <w:rFonts w:asciiTheme="minorHAnsi" w:hAnsiTheme="minorHAnsi"/>
          <w:sz w:val="22"/>
          <w:szCs w:val="22"/>
          <w:lang w:val="en-GB"/>
        </w:rPr>
        <w:t xml:space="preserve">information contained </w:t>
      </w:r>
      <w:r w:rsidR="0041215C">
        <w:rPr>
          <w:rFonts w:asciiTheme="minorHAnsi" w:hAnsiTheme="minorHAnsi"/>
          <w:sz w:val="22"/>
          <w:szCs w:val="22"/>
          <w:lang w:val="en-GB"/>
        </w:rPr>
        <w:t>above</w:t>
      </w:r>
      <w:r w:rsidRPr="00AE5495">
        <w:rPr>
          <w:rFonts w:asciiTheme="minorHAnsi" w:hAnsiTheme="minorHAnsi"/>
          <w:sz w:val="22"/>
          <w:szCs w:val="22"/>
          <w:lang w:val="en-GB"/>
        </w:rPr>
        <w:t xml:space="preserve"> is reviewed on a</w:t>
      </w:r>
      <w:r w:rsidR="0041215C">
        <w:rPr>
          <w:rFonts w:asciiTheme="minorHAnsi" w:hAnsiTheme="minorHAnsi"/>
          <w:sz w:val="22"/>
          <w:szCs w:val="22"/>
          <w:lang w:val="en-GB"/>
        </w:rPr>
        <w:t>n</w:t>
      </w:r>
      <w:r w:rsidRPr="00AE5495">
        <w:rPr>
          <w:rFonts w:asciiTheme="minorHAnsi" w:hAnsiTheme="minorHAnsi"/>
          <w:sz w:val="22"/>
          <w:szCs w:val="22"/>
          <w:lang w:val="en-GB"/>
        </w:rPr>
        <w:t xml:space="preserve"> annual basis and any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5495">
        <w:rPr>
          <w:rFonts w:asciiTheme="minorHAnsi" w:hAnsiTheme="minorHAnsi"/>
          <w:sz w:val="22"/>
          <w:szCs w:val="22"/>
          <w:lang w:val="en-GB"/>
        </w:rPr>
        <w:t>amendments published immediately.</w:t>
      </w:r>
    </w:p>
    <w:p w:rsidR="00AE5495" w:rsidRDefault="00AE5495">
      <w:pPr>
        <w:rPr>
          <w:rFonts w:asciiTheme="minorHAnsi" w:hAnsiTheme="minorHAnsi"/>
          <w:sz w:val="22"/>
          <w:szCs w:val="22"/>
        </w:rPr>
      </w:pPr>
    </w:p>
    <w:sectPr w:rsidR="00AE5495" w:rsidSect="003226AD">
      <w:pgSz w:w="11907" w:h="16840" w:code="9"/>
      <w:pgMar w:top="1440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56" w:rsidRDefault="00D44456" w:rsidP="00D44456">
      <w:r>
        <w:separator/>
      </w:r>
    </w:p>
  </w:endnote>
  <w:endnote w:type="continuationSeparator" w:id="0">
    <w:p w:rsidR="00D44456" w:rsidRDefault="00D44456" w:rsidP="00D4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56" w:rsidRDefault="00D44456" w:rsidP="00D44456">
      <w:r>
        <w:separator/>
      </w:r>
    </w:p>
  </w:footnote>
  <w:footnote w:type="continuationSeparator" w:id="0">
    <w:p w:rsidR="00D44456" w:rsidRDefault="00D44456" w:rsidP="00D4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961"/>
    <w:multiLevelType w:val="hybridMultilevel"/>
    <w:tmpl w:val="EEEA110E"/>
    <w:lvl w:ilvl="0" w:tplc="7C8C94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BE0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E67A0"/>
    <w:multiLevelType w:val="hybridMultilevel"/>
    <w:tmpl w:val="6F1C162A"/>
    <w:lvl w:ilvl="0" w:tplc="7C8C94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BE0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A45B9"/>
    <w:multiLevelType w:val="hybridMultilevel"/>
    <w:tmpl w:val="26E22860"/>
    <w:lvl w:ilvl="0" w:tplc="7C8C94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BE0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3B36"/>
    <w:multiLevelType w:val="hybridMultilevel"/>
    <w:tmpl w:val="BEEE467E"/>
    <w:lvl w:ilvl="0" w:tplc="7C8C94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BE0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A"/>
    <w:rsid w:val="00033912"/>
    <w:rsid w:val="000A38C4"/>
    <w:rsid w:val="000B131B"/>
    <w:rsid w:val="00100C0B"/>
    <w:rsid w:val="001223C9"/>
    <w:rsid w:val="0017295D"/>
    <w:rsid w:val="001964DF"/>
    <w:rsid w:val="001B735F"/>
    <w:rsid w:val="00251C53"/>
    <w:rsid w:val="002F2849"/>
    <w:rsid w:val="003226AD"/>
    <w:rsid w:val="00346593"/>
    <w:rsid w:val="00377883"/>
    <w:rsid w:val="0039319A"/>
    <w:rsid w:val="003B643F"/>
    <w:rsid w:val="0041215C"/>
    <w:rsid w:val="00502EB1"/>
    <w:rsid w:val="00521941"/>
    <w:rsid w:val="006E68E8"/>
    <w:rsid w:val="00743198"/>
    <w:rsid w:val="007A3063"/>
    <w:rsid w:val="007D3A04"/>
    <w:rsid w:val="00887986"/>
    <w:rsid w:val="008A4004"/>
    <w:rsid w:val="00970B3C"/>
    <w:rsid w:val="009A7BC9"/>
    <w:rsid w:val="009D765A"/>
    <w:rsid w:val="009E53CE"/>
    <w:rsid w:val="00A834E9"/>
    <w:rsid w:val="00AE5495"/>
    <w:rsid w:val="00AE562E"/>
    <w:rsid w:val="00B66982"/>
    <w:rsid w:val="00B83E0C"/>
    <w:rsid w:val="00BF0DF2"/>
    <w:rsid w:val="00C02388"/>
    <w:rsid w:val="00C81AAF"/>
    <w:rsid w:val="00C916D9"/>
    <w:rsid w:val="00CB7C6C"/>
    <w:rsid w:val="00CC4A52"/>
    <w:rsid w:val="00D34DF1"/>
    <w:rsid w:val="00D44456"/>
    <w:rsid w:val="00ED4067"/>
    <w:rsid w:val="00E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155C33"/>
  <w15:docId w15:val="{E3AA8474-96A2-4320-A603-7E59A2C9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CB7C6C"/>
    <w:pPr>
      <w:widowControl w:val="0"/>
      <w:spacing w:line="360" w:lineRule="auto"/>
      <w:outlineLvl w:val="0"/>
    </w:pPr>
    <w:rPr>
      <w:rFonts w:ascii="Calibri" w:hAnsi="Calibri" w:cs="Calibri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7C6C"/>
    <w:rPr>
      <w:rFonts w:ascii="Calibri" w:hAnsi="Calibri" w:cs="Calibri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68E8"/>
    <w:pPr>
      <w:ind w:left="720"/>
      <w:contextualSpacing/>
    </w:pPr>
  </w:style>
  <w:style w:type="character" w:styleId="Hyperlink">
    <w:name w:val="Hyperlink"/>
    <w:basedOn w:val="DefaultParagraphFont"/>
    <w:rsid w:val="00AE5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12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Head, Joanne</dc:creator>
  <cp:lastModifiedBy>Head, Joanne</cp:lastModifiedBy>
  <cp:revision>6</cp:revision>
  <cp:lastPrinted>2015-04-14T10:00:00Z</cp:lastPrinted>
  <dcterms:created xsi:type="dcterms:W3CDTF">2017-08-31T13:43:00Z</dcterms:created>
  <dcterms:modified xsi:type="dcterms:W3CDTF">2017-10-03T15:34:00Z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https://api.informationprotection.azure.com/api/7ea6412d-a887-4942-951c-cd722827b11a</vt:lpwstr>
  </property>
  <property fmtid="{D5CDD505-2E9C-101B-9397-08002B2CF9AE}" pid="4" name="MSIP_Label_b4fec6b3-91e0-4cb4-97f0-3b695e194c32_AssignedBy">
    <vt:lpwstr>8825@cumpol.net</vt:lpwstr>
  </property>
  <property fmtid="{D5CDD505-2E9C-101B-9397-08002B2CF9AE}" pid="5" name="MSIP_Label_b4fec6b3-91e0-4cb4-97f0-3b695e194c32_DateCreated">
    <vt:lpwstr>2017-08-31T14:43:11.1184554+01:00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